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31" w:rsidRPr="00FC1E85" w:rsidRDefault="00123B31" w:rsidP="00123B3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C1E85"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:rsidR="00123B31" w:rsidRDefault="00123B31" w:rsidP="0012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C1E85">
        <w:rPr>
          <w:rFonts w:ascii="Times New Roman" w:hAnsi="Times New Roman" w:cs="Times New Roman"/>
          <w:sz w:val="24"/>
          <w:szCs w:val="24"/>
          <w:lang w:val="ro-RO"/>
        </w:rPr>
        <w:t>JUDEȚUL SATU MARE</w:t>
      </w:r>
    </w:p>
    <w:p w:rsidR="00123B31" w:rsidRPr="00FC1E85" w:rsidRDefault="00123B31" w:rsidP="0012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CONSILIUL LOCAL AL</w:t>
      </w:r>
    </w:p>
    <w:p w:rsidR="00123B31" w:rsidRPr="00FC1E85" w:rsidRDefault="00123B31" w:rsidP="0012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COMUNEI</w:t>
      </w:r>
      <w:r w:rsidRPr="00FC1E85">
        <w:rPr>
          <w:rFonts w:ascii="Times New Roman" w:hAnsi="Times New Roman" w:cs="Times New Roman"/>
          <w:sz w:val="24"/>
          <w:szCs w:val="24"/>
          <w:lang w:val="ro-RO"/>
        </w:rPr>
        <w:t xml:space="preserve"> ORAȘU NOU</w:t>
      </w:r>
    </w:p>
    <w:p w:rsidR="00123B31" w:rsidRDefault="00123B31" w:rsidP="00123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ABF">
        <w:rPr>
          <w:rFonts w:ascii="Times New Roman" w:hAnsi="Times New Roman" w:cs="Times New Roman"/>
          <w:b/>
          <w:sz w:val="28"/>
          <w:szCs w:val="28"/>
        </w:rPr>
        <w:t>HOTĂRÂRE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:rsidR="00123B31" w:rsidRPr="00E07ABF" w:rsidRDefault="00123B31" w:rsidP="00123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 19/2023</w:t>
      </w:r>
    </w:p>
    <w:p w:rsidR="00123B31" w:rsidRPr="00E07ABF" w:rsidRDefault="00123B31" w:rsidP="00123B31">
      <w:pPr>
        <w:spacing w:after="0" w:line="240" w:lineRule="auto"/>
        <w:jc w:val="center"/>
        <w:rPr>
          <w:rFonts w:ascii="Times New Roman" w:eastAsia="Cambria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E07ABF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proofErr w:type="gram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aprobarea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proiectului</w:t>
      </w:r>
      <w:proofErr w:type="spellEnd"/>
      <w:r w:rsidRPr="00E07ABF">
        <w:rPr>
          <w:rFonts w:ascii="Times New Roman" w:eastAsia="Cambria" w:hAnsi="Times New Roman" w:cs="Times New Roman"/>
          <w:b/>
          <w:color w:val="FF0000"/>
          <w:sz w:val="28"/>
          <w:szCs w:val="28"/>
        </w:rPr>
        <w:t xml:space="preserve"> </w:t>
      </w:r>
      <w:r w:rsidRPr="00E07ABF">
        <w:rPr>
          <w:rFonts w:ascii="Times New Roman" w:hAnsi="Times New Roman" w:cs="Times New Roman"/>
          <w:b/>
          <w:sz w:val="28"/>
          <w:szCs w:val="28"/>
        </w:rPr>
        <w:t>„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Dotarea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unităților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învățământ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comuna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Orașu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Nou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județul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Satu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Mare”și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cheltuielilor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aferente</w:t>
      </w:r>
      <w:proofErr w:type="spellEnd"/>
    </w:p>
    <w:p w:rsidR="00123B31" w:rsidRDefault="00123B31" w:rsidP="00123B31">
      <w:pPr>
        <w:spacing w:after="0" w:line="240" w:lineRule="auto"/>
        <w:ind w:right="1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3B31" w:rsidRPr="00E07ABF" w:rsidRDefault="00123B31" w:rsidP="00123B31">
      <w:pPr>
        <w:spacing w:after="0" w:line="240" w:lineRule="auto"/>
        <w:ind w:right="1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Consiliul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local al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județul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Mare,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întrunit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ședință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extraordinară</w:t>
      </w:r>
      <w:proofErr w:type="spellEnd"/>
      <w:r w:rsidR="00C2530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convocată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îndată</w:t>
      </w:r>
      <w:proofErr w:type="spellEnd"/>
      <w:r w:rsidR="00C2530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2530D"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 w:rsidR="00C2530D">
        <w:rPr>
          <w:rFonts w:ascii="Times New Roman" w:hAnsi="Times New Roman" w:cs="Times New Roman"/>
          <w:bCs/>
          <w:sz w:val="28"/>
          <w:szCs w:val="28"/>
        </w:rPr>
        <w:t xml:space="preserve"> data de 10.03.2023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23B31" w:rsidRDefault="00123B31" w:rsidP="00123B3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Având</w:t>
      </w:r>
      <w:proofErr w:type="spell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23B31" w:rsidRPr="00596E64" w:rsidRDefault="00123B31" w:rsidP="00123B31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596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96E64">
        <w:rPr>
          <w:rFonts w:ascii="Times New Roman" w:hAnsi="Times New Roman" w:cs="Times New Roman"/>
          <w:color w:val="000000"/>
          <w:sz w:val="28"/>
          <w:szCs w:val="28"/>
        </w:rPr>
        <w:t>referatul</w:t>
      </w:r>
      <w:proofErr w:type="spellEnd"/>
      <w:proofErr w:type="gramEnd"/>
      <w:r w:rsidRPr="00596E64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596E64">
        <w:rPr>
          <w:rFonts w:ascii="Times New Roman" w:hAnsi="Times New Roman" w:cs="Times New Roman"/>
          <w:color w:val="000000"/>
          <w:sz w:val="28"/>
          <w:szCs w:val="28"/>
        </w:rPr>
        <w:t>aprobare</w:t>
      </w:r>
      <w:proofErr w:type="spellEnd"/>
      <w:r w:rsidRPr="00596E64">
        <w:rPr>
          <w:rFonts w:ascii="Times New Roman" w:hAnsi="Times New Roman" w:cs="Times New Roman"/>
          <w:color w:val="000000"/>
          <w:sz w:val="28"/>
          <w:szCs w:val="28"/>
        </w:rPr>
        <w:t xml:space="preserve"> al </w:t>
      </w:r>
      <w:proofErr w:type="spellStart"/>
      <w:r w:rsidRPr="00596E64">
        <w:rPr>
          <w:rFonts w:ascii="Times New Roman" w:hAnsi="Times New Roman" w:cs="Times New Roman"/>
          <w:color w:val="000000"/>
          <w:sz w:val="28"/>
          <w:szCs w:val="28"/>
        </w:rPr>
        <w:t>primarului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înregistrat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sub</w:t>
      </w:r>
      <w:r w:rsidRPr="00596E64">
        <w:rPr>
          <w:rFonts w:ascii="Times New Roman" w:hAnsi="Times New Roman" w:cs="Times New Roman"/>
          <w:color w:val="000000"/>
          <w:sz w:val="28"/>
          <w:szCs w:val="28"/>
        </w:rPr>
        <w:t xml:space="preserve"> nr. </w:t>
      </w:r>
      <w:r>
        <w:rPr>
          <w:rFonts w:ascii="Times New Roman" w:hAnsi="Times New Roman" w:cs="Times New Roman"/>
          <w:color w:val="000000"/>
          <w:sz w:val="28"/>
          <w:szCs w:val="28"/>
        </w:rPr>
        <w:t>2046/09.03.2023;</w:t>
      </w:r>
    </w:p>
    <w:p w:rsidR="00123B31" w:rsidRDefault="00123B31" w:rsidP="00123B31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proofErr w:type="spellStart"/>
      <w:proofErr w:type="gramStart"/>
      <w:r w:rsidRPr="00596E64">
        <w:rPr>
          <w:rFonts w:ascii="Times New Roman" w:hAnsi="Times New Roman" w:cs="Times New Roman"/>
          <w:color w:val="000000"/>
          <w:sz w:val="28"/>
          <w:szCs w:val="28"/>
        </w:rPr>
        <w:t>raportul</w:t>
      </w:r>
      <w:proofErr w:type="spellEnd"/>
      <w:proofErr w:type="gramEnd"/>
      <w:r w:rsidRPr="00596E64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596E64">
        <w:rPr>
          <w:rFonts w:ascii="Times New Roman" w:hAnsi="Times New Roman" w:cs="Times New Roman"/>
          <w:color w:val="000000"/>
          <w:sz w:val="28"/>
          <w:szCs w:val="28"/>
        </w:rPr>
        <w:t>specialitate</w:t>
      </w:r>
      <w:proofErr w:type="spellEnd"/>
      <w:r w:rsidRPr="00596E64">
        <w:rPr>
          <w:rFonts w:ascii="Times New Roman" w:hAnsi="Times New Roman" w:cs="Times New Roman"/>
          <w:color w:val="000000"/>
          <w:sz w:val="28"/>
          <w:szCs w:val="28"/>
        </w:rPr>
        <w:t xml:space="preserve"> al </w:t>
      </w:r>
      <w:proofErr w:type="spellStart"/>
      <w:r w:rsidRPr="00596E64">
        <w:rPr>
          <w:rFonts w:ascii="Times New Roman" w:hAnsi="Times New Roman" w:cs="Times New Roman"/>
          <w:color w:val="000000"/>
          <w:sz w:val="28"/>
          <w:szCs w:val="28"/>
        </w:rPr>
        <w:t>compartimentului</w:t>
      </w:r>
      <w:proofErr w:type="spellEnd"/>
      <w:r w:rsidRPr="00596E64">
        <w:rPr>
          <w:rFonts w:ascii="Times New Roman" w:hAnsi="Times New Roman" w:cs="Times New Roman"/>
          <w:color w:val="000000"/>
          <w:sz w:val="28"/>
          <w:szCs w:val="28"/>
        </w:rPr>
        <w:t xml:space="preserve"> de resort din </w:t>
      </w:r>
      <w:proofErr w:type="spellStart"/>
      <w:r w:rsidRPr="00596E64">
        <w:rPr>
          <w:rFonts w:ascii="Times New Roman" w:hAnsi="Times New Roman" w:cs="Times New Roman"/>
          <w:color w:val="000000"/>
          <w:sz w:val="28"/>
          <w:szCs w:val="28"/>
        </w:rPr>
        <w:t>cadrul</w:t>
      </w:r>
      <w:proofErr w:type="spellEnd"/>
      <w:r w:rsidRPr="00596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E64">
        <w:rPr>
          <w:rFonts w:ascii="Times New Roman" w:hAnsi="Times New Roman" w:cs="Times New Roman"/>
          <w:color w:val="000000"/>
          <w:sz w:val="28"/>
          <w:szCs w:val="28"/>
        </w:rPr>
        <w:t>aparatului</w:t>
      </w:r>
      <w:proofErr w:type="spellEnd"/>
      <w:r w:rsidRPr="00596E64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596E64">
        <w:rPr>
          <w:rFonts w:ascii="Times New Roman" w:hAnsi="Times New Roman" w:cs="Times New Roman"/>
          <w:color w:val="000000"/>
          <w:sz w:val="28"/>
          <w:szCs w:val="28"/>
        </w:rPr>
        <w:t>specialitate</w:t>
      </w:r>
      <w:proofErr w:type="spellEnd"/>
      <w:r w:rsidRPr="00596E64">
        <w:rPr>
          <w:rFonts w:ascii="Times New Roman" w:hAnsi="Times New Roman" w:cs="Times New Roman"/>
          <w:color w:val="000000"/>
          <w:sz w:val="28"/>
          <w:szCs w:val="28"/>
        </w:rPr>
        <w:t xml:space="preserve"> al </w:t>
      </w:r>
      <w:proofErr w:type="spellStart"/>
      <w:r w:rsidRPr="00596E64">
        <w:rPr>
          <w:rFonts w:ascii="Times New Roman" w:hAnsi="Times New Roman" w:cs="Times New Roman"/>
          <w:color w:val="000000"/>
          <w:sz w:val="28"/>
          <w:szCs w:val="28"/>
        </w:rPr>
        <w:t>primarului</w:t>
      </w:r>
      <w:proofErr w:type="spellEnd"/>
      <w:r w:rsidRPr="00596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E64">
        <w:rPr>
          <w:rFonts w:ascii="Times New Roman" w:hAnsi="Times New Roman" w:cs="Times New Roman"/>
          <w:color w:val="000000"/>
          <w:sz w:val="28"/>
          <w:szCs w:val="28"/>
        </w:rPr>
        <w:t>comunei</w:t>
      </w:r>
      <w:proofErr w:type="spellEnd"/>
      <w:r w:rsidRPr="00596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E64">
        <w:rPr>
          <w:rFonts w:ascii="Times New Roman" w:hAnsi="Times New Roman" w:cs="Times New Roman"/>
          <w:color w:val="000000"/>
          <w:sz w:val="28"/>
          <w:szCs w:val="28"/>
        </w:rPr>
        <w:t>Orașu</w:t>
      </w:r>
      <w:proofErr w:type="spellEnd"/>
      <w:r w:rsidRPr="00596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E64">
        <w:rPr>
          <w:rFonts w:ascii="Times New Roman" w:hAnsi="Times New Roman" w:cs="Times New Roman"/>
          <w:color w:val="000000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înregistrat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sub nr. 2047/09.03.2023</w:t>
      </w:r>
      <w:r w:rsidRPr="00596E64">
        <w:rPr>
          <w:rFonts w:ascii="Times New Roman" w:hAnsi="Times New Roman" w:cs="Times New Roman"/>
          <w:color w:val="000000"/>
          <w:sz w:val="28"/>
          <w:szCs w:val="28"/>
          <w:lang w:val="it-IT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it-IT"/>
        </w:rPr>
        <w:t>;</w:t>
      </w:r>
    </w:p>
    <w:p w:rsidR="00123B31" w:rsidRPr="00596E64" w:rsidRDefault="00123B31" w:rsidP="00123B31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it-IT"/>
        </w:rPr>
        <w:t>avizul comisiei de specialitate din cadrul Consiliului local;</w:t>
      </w:r>
    </w:p>
    <w:p w:rsidR="00123B31" w:rsidRPr="00E07ABF" w:rsidRDefault="00123B31" w:rsidP="00123B31">
      <w:pPr>
        <w:spacing w:after="0" w:line="240" w:lineRule="auto"/>
        <w:ind w:right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7ABF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Văzând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prevederile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Ghidului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solicitantului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—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Condiții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accesare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fondurilor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europene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aferente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Planului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național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redresare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și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reziliență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cadrul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apelurilor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proiecte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7ABF">
        <w:rPr>
          <w:rFonts w:ascii="Times New Roman" w:hAnsi="Times New Roman" w:cs="Times New Roman"/>
          <w:bCs/>
          <w:color w:val="000000"/>
          <w:sz w:val="28"/>
          <w:szCs w:val="28"/>
        </w:rPr>
        <w:t>PNRR/2022/C15</w:t>
      </w:r>
      <w:r w:rsidRPr="00E07AB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Pilonul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VI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Politici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pentru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noua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generație</w:t>
      </w:r>
      <w:proofErr w:type="spellEnd"/>
      <w:proofErr w:type="gramStart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Componenta</w:t>
      </w:r>
      <w:proofErr w:type="spellEnd"/>
      <w:proofErr w:type="gram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C15: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Educație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>, „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Dotare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cu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mobilier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materiale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didatice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și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echipamente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digitale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uintăților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învățământ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preuniversitar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și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unităților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conexe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>”;</w:t>
      </w:r>
    </w:p>
    <w:p w:rsidR="00123B31" w:rsidRPr="00E07ABF" w:rsidRDefault="00123B31" w:rsidP="00123B31">
      <w:pPr>
        <w:spacing w:after="0" w:line="240" w:lineRule="auto"/>
        <w:ind w:right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7ABF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proofErr w:type="gramStart"/>
      <w:r w:rsidRPr="00E07ABF">
        <w:rPr>
          <w:rFonts w:ascii="Times New Roman" w:hAnsi="Times New Roman" w:cs="Times New Roman"/>
          <w:bCs/>
          <w:sz w:val="28"/>
          <w:szCs w:val="28"/>
        </w:rPr>
        <w:t>Luând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considerare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prevederile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art.</w:t>
      </w:r>
      <w:proofErr w:type="gram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44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alin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1 din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Legea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nr.</w:t>
      </w:r>
      <w:proofErr w:type="gram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273/2006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privind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finanțele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publice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locale, cu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modificările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și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completările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ulterioare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>;</w:t>
      </w:r>
    </w:p>
    <w:p w:rsidR="00123B31" w:rsidRPr="00E07ABF" w:rsidRDefault="00123B31" w:rsidP="00123B31">
      <w:pPr>
        <w:spacing w:after="0" w:line="240" w:lineRule="auto"/>
        <w:ind w:right="18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temeiul</w:t>
      </w:r>
      <w:proofErr w:type="spell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prevederilor</w:t>
      </w:r>
      <w:proofErr w:type="spell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 art.</w:t>
      </w:r>
      <w:proofErr w:type="gram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 129 </w:t>
      </w:r>
      <w:proofErr w:type="spell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alin</w:t>
      </w:r>
      <w:proofErr w:type="spellEnd"/>
      <w:proofErr w:type="gram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4) lit. </w:t>
      </w:r>
      <w:proofErr w:type="gram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), ale art. 139 </w:t>
      </w:r>
      <w:proofErr w:type="spell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alin</w:t>
      </w:r>
      <w:proofErr w:type="spellEnd"/>
      <w:proofErr w:type="gram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3) lit. </w:t>
      </w:r>
      <w:proofErr w:type="gram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precum</w:t>
      </w:r>
      <w:proofErr w:type="spell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 ale art. 196 </w:t>
      </w:r>
      <w:proofErr w:type="spell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alin</w:t>
      </w:r>
      <w:proofErr w:type="spellEnd"/>
      <w:proofErr w:type="gram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1) lit. a) </w:t>
      </w:r>
      <w:proofErr w:type="gram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din</w:t>
      </w:r>
      <w:bookmarkStart w:id="1" w:name="_Hlk62561229"/>
      <w:proofErr w:type="gram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Ordonanța</w:t>
      </w:r>
      <w:proofErr w:type="spell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Urgență</w:t>
      </w:r>
      <w:proofErr w:type="spell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Guvernului</w:t>
      </w:r>
      <w:proofErr w:type="spell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 nr.57/2019 </w:t>
      </w:r>
      <w:proofErr w:type="spell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privind</w:t>
      </w:r>
      <w:proofErr w:type="spell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Codul</w:t>
      </w:r>
      <w:proofErr w:type="spell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administrativ</w:t>
      </w:r>
      <w:proofErr w:type="spell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, cu </w:t>
      </w:r>
      <w:proofErr w:type="spell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modificările</w:t>
      </w:r>
      <w:proofErr w:type="spell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completările</w:t>
      </w:r>
      <w:proofErr w:type="spell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ulterioare</w:t>
      </w:r>
      <w:bookmarkEnd w:id="1"/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>:</w:t>
      </w:r>
    </w:p>
    <w:p w:rsidR="00123B31" w:rsidRPr="00E07ABF" w:rsidRDefault="00123B31" w:rsidP="00123B31">
      <w:pPr>
        <w:spacing w:after="0" w:line="240" w:lineRule="auto"/>
        <w:ind w:right="1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3B31" w:rsidRPr="00E07ABF" w:rsidRDefault="00123B31" w:rsidP="00123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ABF">
        <w:rPr>
          <w:rFonts w:ascii="Times New Roman" w:hAnsi="Times New Roman" w:cs="Times New Roman"/>
          <w:b/>
          <w:sz w:val="28"/>
          <w:szCs w:val="28"/>
        </w:rPr>
        <w:t>HOTĂRĂȘTE</w:t>
      </w:r>
    </w:p>
    <w:p w:rsidR="00123B31" w:rsidRPr="00E07ABF" w:rsidRDefault="00123B31" w:rsidP="00123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B31" w:rsidRPr="00E07ABF" w:rsidRDefault="00123B31" w:rsidP="00123B3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ABF">
        <w:rPr>
          <w:rFonts w:ascii="Times New Roman" w:hAnsi="Times New Roman" w:cs="Times New Roman"/>
          <w:b/>
          <w:sz w:val="28"/>
          <w:szCs w:val="28"/>
        </w:rPr>
        <w:t xml:space="preserve">Art.1. </w:t>
      </w:r>
      <w:r w:rsidRPr="00E07ABF">
        <w:rPr>
          <w:rFonts w:ascii="Times New Roman" w:hAnsi="Times New Roman" w:cs="Times New Roman"/>
          <w:bCs/>
          <w:sz w:val="28"/>
          <w:szCs w:val="28"/>
        </w:rPr>
        <w:t xml:space="preserve">Se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aprobă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proiectul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7ABF">
        <w:rPr>
          <w:rFonts w:ascii="Times New Roman" w:hAnsi="Times New Roman" w:cs="Times New Roman"/>
          <w:b/>
          <w:sz w:val="28"/>
          <w:szCs w:val="28"/>
        </w:rPr>
        <w:t>„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Dotarea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unităților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învățământ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comuna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Orașu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Nou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județul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Satu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Mare”</w:t>
      </w:r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vederea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finanțării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acestuia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cadrul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PLANULUI NAȚIONAL DE REDRESARE ȘI REZILIENȚĂ,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Pilonul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VI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Politici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pentru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noua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generație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Componenta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C15: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Educație</w:t>
      </w:r>
      <w:bookmarkStart w:id="2" w:name="_Hlk104902679"/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„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Dotarea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mobilier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materiale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didactice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echipamente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digitale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unităților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învățământ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preuniversitar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2"/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unităților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conexe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>”.</w:t>
      </w:r>
    </w:p>
    <w:p w:rsidR="00123B31" w:rsidRPr="00E07ABF" w:rsidRDefault="00123B31" w:rsidP="00123B3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04902607"/>
      <w:r w:rsidRPr="00E07ABF">
        <w:rPr>
          <w:rFonts w:ascii="Times New Roman" w:hAnsi="Times New Roman" w:cs="Times New Roman"/>
          <w:b/>
          <w:sz w:val="28"/>
          <w:szCs w:val="28"/>
        </w:rPr>
        <w:t xml:space="preserve">Art.2. </w:t>
      </w:r>
      <w:r w:rsidRPr="00E07ABF">
        <w:rPr>
          <w:rFonts w:ascii="Times New Roman" w:hAnsi="Times New Roman" w:cs="Times New Roman"/>
          <w:bCs/>
          <w:sz w:val="28"/>
          <w:szCs w:val="28"/>
        </w:rPr>
        <w:t xml:space="preserve">Se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aprobă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bugetul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proiectului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„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Dotarea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unităților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învățământ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comuna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Orașu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Nou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județul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Satu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Mare”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cuantum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de 992.731,17 lei (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inclusiv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TVA), din care:</w:t>
      </w:r>
    </w:p>
    <w:p w:rsidR="00123B31" w:rsidRPr="00E07ABF" w:rsidRDefault="00123B31" w:rsidP="00123B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Valoarea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eligibilă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PNRR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suma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de 833.427,87 lei;</w:t>
      </w:r>
    </w:p>
    <w:p w:rsidR="00123B31" w:rsidRPr="00E07ABF" w:rsidRDefault="00123B31" w:rsidP="00123B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ABF">
        <w:rPr>
          <w:rFonts w:ascii="Times New Roman" w:hAnsi="Times New Roman" w:cs="Times New Roman"/>
          <w:bCs/>
          <w:sz w:val="28"/>
          <w:szCs w:val="28"/>
        </w:rPr>
        <w:t xml:space="preserve">TVA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eligibilă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suma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de 158.351,30 lei;</w:t>
      </w:r>
    </w:p>
    <w:p w:rsidR="00123B31" w:rsidRPr="00E07ABF" w:rsidRDefault="00123B31" w:rsidP="00123B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Valoarea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neeligibilă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inclusiv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TVA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aferent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64.022,00 lei.</w:t>
      </w:r>
    </w:p>
    <w:p w:rsidR="00123B31" w:rsidRPr="00E07ABF" w:rsidRDefault="00123B31" w:rsidP="00123B3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Contibuția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publică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E07ABF">
        <w:rPr>
          <w:rFonts w:ascii="Times New Roman" w:hAnsi="Times New Roman" w:cs="Times New Roman"/>
          <w:bCs/>
          <w:sz w:val="28"/>
          <w:szCs w:val="28"/>
        </w:rPr>
        <w:t>este</w:t>
      </w:r>
      <w:proofErr w:type="spellEnd"/>
      <w:proofErr w:type="gram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asigurată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procent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de 100% din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valoare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eligibilă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PNRR. TVA-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ul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aferent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cheltuielilor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eligibile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se </w:t>
      </w:r>
      <w:proofErr w:type="spellStart"/>
      <w:proofErr w:type="gramStart"/>
      <w:r w:rsidRPr="00E07ABF">
        <w:rPr>
          <w:rFonts w:ascii="Times New Roman" w:hAnsi="Times New Roman" w:cs="Times New Roman"/>
          <w:bCs/>
          <w:sz w:val="28"/>
          <w:szCs w:val="28"/>
        </w:rPr>
        <w:t>va</w:t>
      </w:r>
      <w:proofErr w:type="spellEnd"/>
      <w:proofErr w:type="gram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finanța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de la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bugetul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de stat.</w:t>
      </w:r>
    </w:p>
    <w:bookmarkEnd w:id="3"/>
    <w:p w:rsidR="00123B31" w:rsidRPr="00E07ABF" w:rsidRDefault="00123B31" w:rsidP="00123B3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A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Art.3. </w:t>
      </w:r>
      <w:r w:rsidRPr="00E07ABF">
        <w:rPr>
          <w:rFonts w:ascii="Times New Roman" w:hAnsi="Times New Roman" w:cs="Times New Roman"/>
          <w:bCs/>
          <w:sz w:val="28"/>
          <w:szCs w:val="28"/>
        </w:rPr>
        <w:t xml:space="preserve">Se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aprobă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finanțarea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sumelor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reprezentând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cheltuieli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conexe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ce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pot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apărea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durata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implementării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proiectului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7ABF">
        <w:rPr>
          <w:rFonts w:ascii="Times New Roman" w:hAnsi="Times New Roman" w:cs="Times New Roman"/>
          <w:b/>
          <w:sz w:val="28"/>
          <w:szCs w:val="28"/>
        </w:rPr>
        <w:t>„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Dotarea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unităților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învățământ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comuna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Orașu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Nou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județul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Satu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Mare”</w:t>
      </w:r>
      <w:r w:rsidRPr="00E07AB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pentru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implementarea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proiectului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condiții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optime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, se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vor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asigurarea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din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fonduri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proprii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de la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bugetul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local.</w:t>
      </w:r>
    </w:p>
    <w:p w:rsidR="00123B31" w:rsidRPr="00E07ABF" w:rsidRDefault="00123B31" w:rsidP="00123B3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ABF">
        <w:rPr>
          <w:rFonts w:ascii="Times New Roman" w:hAnsi="Times New Roman" w:cs="Times New Roman"/>
          <w:b/>
          <w:sz w:val="28"/>
          <w:szCs w:val="28"/>
        </w:rPr>
        <w:t>Art.4.</w:t>
      </w:r>
      <w:r w:rsidRPr="00E07ABF">
        <w:rPr>
          <w:rFonts w:ascii="Times New Roman" w:hAnsi="Times New Roman" w:cs="Times New Roman"/>
          <w:bCs/>
          <w:sz w:val="28"/>
          <w:szCs w:val="28"/>
        </w:rPr>
        <w:t xml:space="preserve"> Se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aprobă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documentați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proiectului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și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indicatorii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corelați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cu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tipul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investiției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aferenți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proiectului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, conform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Anexei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nr. </w:t>
      </w:r>
      <w:proofErr w:type="gramStart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1, care face parte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integrantă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din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prezenta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hotărâre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123B31" w:rsidRPr="00E07ABF" w:rsidRDefault="00123B31" w:rsidP="00123B3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07ABF">
        <w:rPr>
          <w:rFonts w:ascii="Times New Roman" w:hAnsi="Times New Roman" w:cs="Times New Roman"/>
          <w:b/>
          <w:sz w:val="28"/>
          <w:szCs w:val="28"/>
        </w:rPr>
        <w:t>Art.5.</w:t>
      </w:r>
      <w:r w:rsidRPr="00E07ABF">
        <w:rPr>
          <w:rFonts w:ascii="Times New Roman" w:hAnsi="Times New Roman" w:cs="Times New Roman"/>
          <w:bCs/>
          <w:sz w:val="28"/>
          <w:szCs w:val="28"/>
        </w:rPr>
        <w:t xml:space="preserve"> Se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aprobă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resursele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financiare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necesare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implementării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proiectului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condițiile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decontării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cererilor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de transfer,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conformitate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cu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instrucțiunile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specifice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lucru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emise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Autoritatea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Contractantă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Ministerul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Educației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123B31" w:rsidRPr="00E07ABF" w:rsidRDefault="00123B31" w:rsidP="00123B3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ABF">
        <w:rPr>
          <w:rFonts w:ascii="Times New Roman" w:hAnsi="Times New Roman" w:cs="Times New Roman"/>
          <w:b/>
          <w:sz w:val="28"/>
          <w:szCs w:val="28"/>
        </w:rPr>
        <w:t>Art.6.</w:t>
      </w:r>
      <w:r w:rsidRPr="00E07ABF">
        <w:rPr>
          <w:rFonts w:ascii="Times New Roman" w:hAnsi="Times New Roman" w:cs="Times New Roman"/>
          <w:bCs/>
          <w:sz w:val="28"/>
          <w:szCs w:val="28"/>
        </w:rPr>
        <w:t xml:space="preserve"> Se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aprobă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resursele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financiare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necesare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pentru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operarea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bunurilor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și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echipamentelor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care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fac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obiectul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proiectului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perioada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sustenabilitate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proiectului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, din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fondurile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proprii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ale UAT –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comuna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Orașu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Nou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precum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și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încheierea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contractului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custodie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cu </w:t>
      </w:r>
      <w:proofErr w:type="spellStart"/>
      <w:r w:rsidRPr="00E07ABF">
        <w:rPr>
          <w:rFonts w:ascii="Times New Roman" w:hAnsi="Times New Roman" w:cs="Times New Roman"/>
          <w:bCs/>
          <w:color w:val="000000"/>
          <w:sz w:val="28"/>
          <w:szCs w:val="28"/>
        </w:rPr>
        <w:t>Școala</w:t>
      </w:r>
      <w:proofErr w:type="spellEnd"/>
      <w:r w:rsidRPr="00E07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color w:val="000000"/>
          <w:sz w:val="28"/>
          <w:szCs w:val="28"/>
        </w:rPr>
        <w:t>Gimnazială</w:t>
      </w:r>
      <w:proofErr w:type="spellEnd"/>
      <w:r w:rsidRPr="00E07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color w:val="000000"/>
          <w:sz w:val="28"/>
          <w:szCs w:val="28"/>
        </w:rPr>
        <w:t>Orașu</w:t>
      </w:r>
      <w:proofErr w:type="spellEnd"/>
      <w:r w:rsidRPr="00E07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color w:val="000000"/>
          <w:sz w:val="28"/>
          <w:szCs w:val="28"/>
        </w:rPr>
        <w:t>Nou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, cu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scopul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utilizării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acestor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bunuri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exclusiv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pentru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activități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didactice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>.</w:t>
      </w:r>
    </w:p>
    <w:p w:rsidR="00123B31" w:rsidRPr="00E07ABF" w:rsidRDefault="00123B31" w:rsidP="00123B3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ABF">
        <w:rPr>
          <w:rFonts w:ascii="Times New Roman" w:hAnsi="Times New Roman" w:cs="Times New Roman"/>
          <w:b/>
          <w:sz w:val="28"/>
          <w:szCs w:val="28"/>
        </w:rPr>
        <w:t>Art.7.</w:t>
      </w:r>
      <w:r w:rsidRPr="00E07ABF">
        <w:rPr>
          <w:rFonts w:ascii="Times New Roman" w:hAnsi="Times New Roman" w:cs="Times New Roman"/>
          <w:bCs/>
          <w:sz w:val="28"/>
          <w:szCs w:val="28"/>
        </w:rPr>
        <w:t xml:space="preserve"> Se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aprobă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desemnarea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d-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lui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Mailat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Gavril,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având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calitatea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primar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al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comunei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Orașu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Nou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să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semneze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toate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documentele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necesare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și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contractul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finanțare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numele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comunei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Orașu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Nou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pentru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proiectul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7ABF">
        <w:rPr>
          <w:rFonts w:ascii="Times New Roman" w:hAnsi="Times New Roman" w:cs="Times New Roman"/>
          <w:b/>
          <w:sz w:val="28"/>
          <w:szCs w:val="28"/>
        </w:rPr>
        <w:t>„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Dotarea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unităților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învățământ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comuna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Orașu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Nou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județul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/>
          <w:sz w:val="28"/>
          <w:szCs w:val="28"/>
        </w:rPr>
        <w:t>Satu</w:t>
      </w:r>
      <w:proofErr w:type="spellEnd"/>
      <w:r w:rsidRPr="00E07ABF">
        <w:rPr>
          <w:rFonts w:ascii="Times New Roman" w:hAnsi="Times New Roman" w:cs="Times New Roman"/>
          <w:b/>
          <w:sz w:val="28"/>
          <w:szCs w:val="28"/>
        </w:rPr>
        <w:t xml:space="preserve"> Mare”.</w:t>
      </w:r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23B31" w:rsidRPr="00E07ABF" w:rsidRDefault="00123B31" w:rsidP="00123B3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ABF">
        <w:rPr>
          <w:rFonts w:ascii="Times New Roman" w:hAnsi="Times New Roman" w:cs="Times New Roman"/>
          <w:b/>
          <w:sz w:val="28"/>
          <w:szCs w:val="28"/>
        </w:rPr>
        <w:t>Art.8.</w:t>
      </w:r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Prezenta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hotărâre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E07ABF">
        <w:rPr>
          <w:rFonts w:ascii="Times New Roman" w:hAnsi="Times New Roman" w:cs="Times New Roman"/>
          <w:bCs/>
          <w:sz w:val="28"/>
          <w:szCs w:val="28"/>
        </w:rPr>
        <w:t>va</w:t>
      </w:r>
      <w:proofErr w:type="spellEnd"/>
      <w:proofErr w:type="gram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fi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adusă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la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cunoștință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publică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prin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afișare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la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sediul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Primăriei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comunei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Orașu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bCs/>
          <w:sz w:val="28"/>
          <w:szCs w:val="28"/>
        </w:rPr>
        <w:t>Nou</w:t>
      </w:r>
      <w:proofErr w:type="spellEnd"/>
      <w:r w:rsidRPr="00E07ABF">
        <w:rPr>
          <w:rFonts w:ascii="Times New Roman" w:hAnsi="Times New Roman" w:cs="Times New Roman"/>
          <w:bCs/>
          <w:sz w:val="28"/>
          <w:szCs w:val="28"/>
        </w:rPr>
        <w:t>.</w:t>
      </w:r>
    </w:p>
    <w:p w:rsidR="00123B31" w:rsidRPr="00E07ABF" w:rsidRDefault="00123B31" w:rsidP="00123B3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ABF">
        <w:rPr>
          <w:rFonts w:ascii="Times New Roman" w:hAnsi="Times New Roman" w:cs="Times New Roman"/>
          <w:b/>
          <w:bCs/>
          <w:sz w:val="28"/>
          <w:szCs w:val="28"/>
        </w:rPr>
        <w:t xml:space="preserve">Art.9. </w:t>
      </w:r>
      <w:proofErr w:type="spell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Primarul</w:t>
      </w:r>
      <w:proofErr w:type="spell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comunei</w:t>
      </w:r>
      <w:proofErr w:type="spell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Orașu</w:t>
      </w:r>
      <w:proofErr w:type="spell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Nou</w:t>
      </w:r>
      <w:proofErr w:type="spell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, cu </w:t>
      </w:r>
      <w:proofErr w:type="spell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sprijinul</w:t>
      </w:r>
      <w:proofErr w:type="spell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compartimentelor</w:t>
      </w:r>
      <w:proofErr w:type="spell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specialitate</w:t>
      </w:r>
      <w:proofErr w:type="spell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va</w:t>
      </w:r>
      <w:proofErr w:type="spellEnd"/>
      <w:proofErr w:type="gram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asigura</w:t>
      </w:r>
      <w:proofErr w:type="spell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aducerea</w:t>
      </w:r>
      <w:proofErr w:type="spell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îndeplinire</w:t>
      </w:r>
      <w:proofErr w:type="spell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prevederilor</w:t>
      </w:r>
      <w:proofErr w:type="spell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prezentei</w:t>
      </w:r>
      <w:proofErr w:type="spellEnd"/>
      <w:r w:rsidRPr="00E07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7ABF">
        <w:rPr>
          <w:rFonts w:ascii="Times New Roman" w:hAnsi="Times New Roman" w:cs="Times New Roman"/>
          <w:color w:val="000000"/>
          <w:sz w:val="28"/>
          <w:szCs w:val="28"/>
        </w:rPr>
        <w:t>hotărâri</w:t>
      </w:r>
      <w:proofErr w:type="spellEnd"/>
      <w:r w:rsidRPr="00E07A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3B31" w:rsidRPr="00E07ABF" w:rsidRDefault="00123B31" w:rsidP="00123B3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1EEC" w:rsidRDefault="00C2530D"/>
    <w:p w:rsidR="00FA6D51" w:rsidRDefault="00FA6D51" w:rsidP="00FA6D5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Orașu Nou la  10.03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sz w:val="28"/>
          <w:szCs w:val="28"/>
          <w:lang w:val="ro-RO"/>
        </w:rPr>
        <w:t>2023</w:t>
      </w:r>
    </w:p>
    <w:p w:rsidR="00FA6D51" w:rsidRDefault="00FA6D51" w:rsidP="00FA6D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A6D51" w:rsidRDefault="00FA6D51" w:rsidP="00FA6D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A6D51" w:rsidRPr="00236E8B" w:rsidRDefault="00FA6D51" w:rsidP="00FA6D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36E8B">
        <w:rPr>
          <w:rFonts w:ascii="Times New Roman" w:hAnsi="Times New Roman" w:cs="Times New Roman"/>
          <w:sz w:val="28"/>
          <w:szCs w:val="28"/>
          <w:lang w:val="ro-RO"/>
        </w:rPr>
        <w:t xml:space="preserve">Președinte de ședință,                        </w:t>
      </w:r>
      <w:r w:rsidRPr="00236E8B">
        <w:rPr>
          <w:rFonts w:ascii="Times New Roman" w:hAnsi="Times New Roman" w:cs="Times New Roman"/>
          <w:szCs w:val="28"/>
        </w:rPr>
        <w:t xml:space="preserve">                     </w:t>
      </w:r>
      <w:r w:rsidRPr="00236E8B">
        <w:rPr>
          <w:rFonts w:ascii="Times New Roman" w:hAnsi="Times New Roman" w:cs="Times New Roman"/>
          <w:sz w:val="28"/>
          <w:szCs w:val="28"/>
          <w:lang w:val="ro-RO"/>
        </w:rPr>
        <w:t xml:space="preserve"> Contrasemnează,</w:t>
      </w:r>
    </w:p>
    <w:p w:rsidR="00FA6D51" w:rsidRPr="00236E8B" w:rsidRDefault="00FA6D51" w:rsidP="00FA6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36E8B">
        <w:rPr>
          <w:rFonts w:ascii="Times New Roman" w:hAnsi="Times New Roman" w:cs="Times New Roman"/>
          <w:sz w:val="28"/>
          <w:szCs w:val="28"/>
          <w:lang w:val="ro-RO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>Vasile TALPOȘ</w:t>
      </w:r>
      <w:r w:rsidRPr="00236E8B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</w:t>
      </w:r>
      <w:r w:rsidRPr="00236E8B">
        <w:rPr>
          <w:rFonts w:ascii="Times New Roman" w:hAnsi="Times New Roman" w:cs="Times New Roman"/>
          <w:szCs w:val="28"/>
        </w:rPr>
        <w:t xml:space="preserve">            </w:t>
      </w:r>
      <w:r>
        <w:rPr>
          <w:rFonts w:ascii="Times New Roman" w:hAnsi="Times New Roman" w:cs="Times New Roman"/>
          <w:szCs w:val="28"/>
        </w:rPr>
        <w:t xml:space="preserve">                </w:t>
      </w:r>
      <w:r w:rsidRPr="00236E8B">
        <w:rPr>
          <w:rFonts w:ascii="Times New Roman" w:hAnsi="Times New Roman" w:cs="Times New Roman"/>
          <w:sz w:val="28"/>
          <w:szCs w:val="28"/>
          <w:lang w:val="ro-RO"/>
        </w:rPr>
        <w:t xml:space="preserve">  Secretar general,</w:t>
      </w:r>
    </w:p>
    <w:p w:rsidR="00FA6D51" w:rsidRDefault="00FA6D51" w:rsidP="00FA6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D7E4B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</w:t>
      </w:r>
      <w:r w:rsidRPr="005D7E4B">
        <w:rPr>
          <w:rFonts w:ascii="Times New Roman" w:hAnsi="Times New Roman" w:cs="Times New Roman"/>
          <w:szCs w:val="28"/>
        </w:rPr>
        <w:t xml:space="preserve">                              </w:t>
      </w:r>
      <w:r w:rsidRPr="005D7E4B">
        <w:rPr>
          <w:rFonts w:ascii="Times New Roman" w:hAnsi="Times New Roman" w:cs="Times New Roman"/>
          <w:sz w:val="28"/>
          <w:szCs w:val="28"/>
          <w:lang w:val="ro-RO"/>
        </w:rPr>
        <w:t xml:space="preserve">           Sonia-Teodora Stan</w:t>
      </w:r>
    </w:p>
    <w:p w:rsidR="00FA6D51" w:rsidRDefault="00FA6D51" w:rsidP="00FA6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A6D51" w:rsidRPr="005D7E4B" w:rsidRDefault="00FA6D51" w:rsidP="00FA6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D7E4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FA6D51" w:rsidRPr="005D7E4B" w:rsidRDefault="00FA6D51" w:rsidP="00FA6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A6D51" w:rsidRPr="005D7E4B" w:rsidRDefault="00FA6D51" w:rsidP="00FA6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A6D51" w:rsidRPr="00236E8B" w:rsidRDefault="00FA6D51" w:rsidP="00FA6D51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FA6D51" w:rsidRPr="00236E8B" w:rsidRDefault="00FA6D51" w:rsidP="00FA6D51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prezenți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FA6D51" w:rsidRPr="00236E8B" w:rsidRDefault="00FA6D51" w:rsidP="00FA6D51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  <w:lang w:eastAsia="ro-RO"/>
        </w:rPr>
      </w:pPr>
      <w:proofErr w:type="gram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absenți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FA6D51" w:rsidRPr="00236E8B" w:rsidRDefault="00FA6D51" w:rsidP="00FA6D51">
      <w:pPr>
        <w:tabs>
          <w:tab w:val="left" w:pos="1755"/>
          <w:tab w:val="left" w:pos="3870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FA6D51" w:rsidRPr="00236E8B" w:rsidRDefault="00FA6D51" w:rsidP="00FA6D51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împotrivă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FA6D51" w:rsidRPr="00236E8B" w:rsidRDefault="00FA6D51" w:rsidP="00FA6D51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abțineri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>: ____</w:t>
      </w:r>
    </w:p>
    <w:p w:rsidR="00FA6D51" w:rsidRDefault="00FA6D51" w:rsidP="00FA6D51"/>
    <w:p w:rsidR="00FA6D51" w:rsidRDefault="00FA6D51"/>
    <w:sectPr w:rsidR="00FA6D51" w:rsidSect="00C965D9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D4DAF"/>
    <w:multiLevelType w:val="hybridMultilevel"/>
    <w:tmpl w:val="C0A4E5CC"/>
    <w:lvl w:ilvl="0" w:tplc="6FC205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7C0193"/>
    <w:multiLevelType w:val="hybridMultilevel"/>
    <w:tmpl w:val="B7B667C2"/>
    <w:lvl w:ilvl="0" w:tplc="D3305A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5D"/>
    <w:rsid w:val="00123B31"/>
    <w:rsid w:val="003B33A6"/>
    <w:rsid w:val="007577B7"/>
    <w:rsid w:val="00C2530D"/>
    <w:rsid w:val="00C965D9"/>
    <w:rsid w:val="00CD595D"/>
    <w:rsid w:val="00FA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5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3B31"/>
    <w:rPr>
      <w:b/>
      <w:bCs/>
    </w:rPr>
  </w:style>
  <w:style w:type="paragraph" w:styleId="ListParagraph">
    <w:name w:val="List Paragraph"/>
    <w:basedOn w:val="Normal"/>
    <w:uiPriority w:val="34"/>
    <w:qFormat/>
    <w:rsid w:val="00123B3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5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3B31"/>
    <w:rPr>
      <w:b/>
      <w:bCs/>
    </w:rPr>
  </w:style>
  <w:style w:type="paragraph" w:styleId="ListParagraph">
    <w:name w:val="List Paragraph"/>
    <w:basedOn w:val="Normal"/>
    <w:uiPriority w:val="34"/>
    <w:qFormat/>
    <w:rsid w:val="00123B3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2023-03-09T11:29:00Z</cp:lastPrinted>
  <dcterms:created xsi:type="dcterms:W3CDTF">2023-03-09T07:44:00Z</dcterms:created>
  <dcterms:modified xsi:type="dcterms:W3CDTF">2023-03-09T11:44:00Z</dcterms:modified>
</cp:coreProperties>
</file>